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099A0" w14:textId="77777777" w:rsidR="00B05824" w:rsidRDefault="00B05824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49"/>
    </w:p>
    <w:p w14:paraId="42E9F6F2" w14:textId="575F6E8A" w:rsidR="00C30570" w:rsidRDefault="00C3057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ANEXO I</w:t>
      </w:r>
      <w:bookmarkEnd w:id="0"/>
    </w:p>
    <w:p w14:paraId="283DC84B" w14:textId="14B23B69" w:rsidR="00364F60" w:rsidRDefault="00364F6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</w:p>
    <w:p w14:paraId="149DEC0A" w14:textId="77777777" w:rsidR="00B05824" w:rsidRPr="00394E82" w:rsidRDefault="00B05824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</w:p>
    <w:p w14:paraId="24B37DA1" w14:textId="5FDBFD26" w:rsidR="00C30570" w:rsidRDefault="00C3057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  <w:sz w:val="22"/>
          <w:szCs w:val="22"/>
        </w:rPr>
      </w:pPr>
      <w:bookmarkStart w:id="1" w:name="_Toc127179850"/>
      <w:r w:rsidRPr="00394E82">
        <w:rPr>
          <w:rFonts w:ascii="Calibri" w:hAnsi="Calibri" w:cs="Calibri"/>
          <w:sz w:val="22"/>
          <w:szCs w:val="22"/>
        </w:rPr>
        <w:t>MODELO DE DECLARACIÓN DE EMPRESAS PERTENECIENTES AL MISMO GRUPO</w:t>
      </w:r>
      <w:bookmarkEnd w:id="1"/>
    </w:p>
    <w:p w14:paraId="6E9C0EC2" w14:textId="77777777" w:rsidR="00364F60" w:rsidRPr="00394E82" w:rsidRDefault="00364F60" w:rsidP="00394E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4E7498E" w14:textId="0974EB4A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5733D70" w14:textId="77777777" w:rsidR="00B05824" w:rsidRPr="00394E82" w:rsidRDefault="00B05824" w:rsidP="00394E82">
      <w:pPr>
        <w:jc w:val="both"/>
        <w:rPr>
          <w:rFonts w:ascii="Calibri" w:hAnsi="Calibri" w:cs="Calibri"/>
          <w:sz w:val="22"/>
          <w:szCs w:val="22"/>
        </w:rPr>
      </w:pPr>
    </w:p>
    <w:p w14:paraId="07FD8BAE" w14:textId="77777777" w:rsidR="00C30570" w:rsidRPr="00394E82" w:rsidRDefault="00C30570" w:rsidP="00394E8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nº ……………………, con domicilio, a efectos de esta licitación, en …………………., actuando en nombre propio / como representante de la sociedad …………………..(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 xml:space="preserve">)………………, con CIF nº………….., y domicilio  social  en ……………..,  </w:t>
      </w:r>
      <w:r w:rsidRPr="00394E82">
        <w:rPr>
          <w:rFonts w:ascii="Calibri" w:hAnsi="Calibri" w:cs="Calibri"/>
          <w:b/>
          <w:bCs/>
          <w:sz w:val="22"/>
          <w:szCs w:val="22"/>
        </w:rPr>
        <w:t>DECLARO BAJO MI RESPONSABILIDAD:</w:t>
      </w:r>
    </w:p>
    <w:p w14:paraId="24E44371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3FC067D" w14:textId="4C982961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1.- Que a la licitación convocada por a la Sociedad Mixta de Gestión y Promoción del Suelo, S.A.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) para la contratación de los servicios de consultoría para la “Redacción de un Plan Estratégico Empresarial para la Sociedad Mixta de Gestión y Promoción del Suelo.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 xml:space="preserve">” concurren, presentando diferentes proposiciones, empresas vinculadas en el sentido expresado en el artículo 42.1 del Código de Comercio. </w:t>
      </w:r>
    </w:p>
    <w:p w14:paraId="5691CB5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232B1F5" w14:textId="3392FFC1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2.- Que la empresa dominante y las dependientes que concurren a la presente licitación son las siguientes:</w:t>
      </w:r>
    </w:p>
    <w:p w14:paraId="362CAD3C" w14:textId="77777777" w:rsidR="00364F60" w:rsidRPr="00394E82" w:rsidRDefault="00364F6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DE1C650" w14:textId="77777777" w:rsidR="00C30570" w:rsidRPr="00394E82" w:rsidRDefault="00C30570" w:rsidP="00394E82">
      <w:pPr>
        <w:ind w:right="1311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laconcuadrcula"/>
        <w:tblW w:w="8368" w:type="dxa"/>
        <w:jc w:val="center"/>
        <w:tblLook w:val="04A0" w:firstRow="1" w:lastRow="0" w:firstColumn="1" w:lastColumn="0" w:noHBand="0" w:noVBand="1"/>
      </w:tblPr>
      <w:tblGrid>
        <w:gridCol w:w="4884"/>
        <w:gridCol w:w="3484"/>
      </w:tblGrid>
      <w:tr w:rsidR="00C30570" w:rsidRPr="00394E82" w14:paraId="6BB42A2D" w14:textId="77777777" w:rsidTr="000B1645">
        <w:trPr>
          <w:jc w:val="center"/>
        </w:trPr>
        <w:tc>
          <w:tcPr>
            <w:tcW w:w="4884" w:type="dxa"/>
          </w:tcPr>
          <w:p w14:paraId="3981E1C0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EMPRESA DOMINANTE</w:t>
            </w:r>
          </w:p>
          <w:p w14:paraId="46BE51CD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………………………………………………………………………………..</w:t>
            </w:r>
          </w:p>
        </w:tc>
        <w:tc>
          <w:tcPr>
            <w:tcW w:w="3484" w:type="dxa"/>
          </w:tcPr>
          <w:p w14:paraId="0E54F127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CONCURRE / NO CONCURRE</w:t>
            </w:r>
          </w:p>
        </w:tc>
      </w:tr>
      <w:tr w:rsidR="00C30570" w:rsidRPr="00394E82" w14:paraId="270D35AF" w14:textId="77777777" w:rsidTr="000B1645">
        <w:trPr>
          <w:jc w:val="center"/>
        </w:trPr>
        <w:tc>
          <w:tcPr>
            <w:tcW w:w="4884" w:type="dxa"/>
          </w:tcPr>
          <w:p w14:paraId="79C2E559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EMPRESA DEPENDIENTES QUE CONCURREN</w:t>
            </w:r>
          </w:p>
          <w:p w14:paraId="44E581D7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A LA LICITACIÓN:</w:t>
            </w:r>
          </w:p>
          <w:p w14:paraId="33B2EE59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726E8C9E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161583C2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526C74C7" w14:textId="77777777" w:rsidR="00C30570" w:rsidRPr="00394E82" w:rsidRDefault="00C30570" w:rsidP="00394E82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4" w:type="dxa"/>
          </w:tcPr>
          <w:p w14:paraId="25C8E530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D14CD9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860A829" w14:textId="77777777" w:rsidR="00364F60" w:rsidRDefault="00364F6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87DE53E" w14:textId="6AFEB488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2023</w:t>
      </w:r>
    </w:p>
    <w:p w14:paraId="50D04F2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D051112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2056773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75D29D97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0613EE8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2790D30" w14:textId="2BF490BC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58FBE6F8" w14:textId="77777777" w:rsidR="00C30570" w:rsidRPr="00394E82" w:rsidRDefault="00C30570" w:rsidP="00394E82">
      <w:pPr>
        <w:ind w:left="2245" w:right="759"/>
        <w:jc w:val="center"/>
        <w:rPr>
          <w:rFonts w:ascii="Calibri" w:eastAsia="Arial" w:hAnsi="Calibri" w:cs="Calibri"/>
          <w:b/>
          <w:bCs/>
          <w:color w:val="0000FF"/>
          <w:sz w:val="22"/>
          <w:szCs w:val="22"/>
        </w:rPr>
      </w:pPr>
    </w:p>
    <w:p w14:paraId="52D88D96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58BC96FF" w14:textId="1021BFBF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E7CCA" w14:textId="77777777" w:rsidR="00A70B4E" w:rsidRDefault="00A70B4E" w:rsidP="00C30570">
      <w:r>
        <w:separator/>
      </w:r>
    </w:p>
  </w:endnote>
  <w:endnote w:type="continuationSeparator" w:id="0">
    <w:p w14:paraId="5D25C460" w14:textId="77777777" w:rsidR="00A70B4E" w:rsidRDefault="00A70B4E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A3E78" w14:textId="77777777" w:rsidR="00A70B4E" w:rsidRDefault="00A70B4E" w:rsidP="00C30570">
      <w:r>
        <w:separator/>
      </w:r>
    </w:p>
  </w:footnote>
  <w:footnote w:type="continuationSeparator" w:id="0">
    <w:p w14:paraId="47C298C7" w14:textId="77777777" w:rsidR="00A70B4E" w:rsidRDefault="00A70B4E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47B7" w14:textId="4EC80CB3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439B2"/>
    <w:rsid w:val="001445B5"/>
    <w:rsid w:val="001620EA"/>
    <w:rsid w:val="001E0D5A"/>
    <w:rsid w:val="00243FC3"/>
    <w:rsid w:val="002A5BB0"/>
    <w:rsid w:val="00364F60"/>
    <w:rsid w:val="003819F5"/>
    <w:rsid w:val="00394E82"/>
    <w:rsid w:val="003A628F"/>
    <w:rsid w:val="003F71EF"/>
    <w:rsid w:val="004435A2"/>
    <w:rsid w:val="004E5B40"/>
    <w:rsid w:val="0054550C"/>
    <w:rsid w:val="005C661C"/>
    <w:rsid w:val="00641BE7"/>
    <w:rsid w:val="00651967"/>
    <w:rsid w:val="006751FA"/>
    <w:rsid w:val="006C307D"/>
    <w:rsid w:val="006D4125"/>
    <w:rsid w:val="006F38D0"/>
    <w:rsid w:val="006F45EF"/>
    <w:rsid w:val="00753399"/>
    <w:rsid w:val="007C2BFB"/>
    <w:rsid w:val="008740C9"/>
    <w:rsid w:val="00932D27"/>
    <w:rsid w:val="009A66E7"/>
    <w:rsid w:val="009E2E27"/>
    <w:rsid w:val="00A563A7"/>
    <w:rsid w:val="00A70B4E"/>
    <w:rsid w:val="00B05824"/>
    <w:rsid w:val="00B54E19"/>
    <w:rsid w:val="00BC2BA3"/>
    <w:rsid w:val="00BC6B20"/>
    <w:rsid w:val="00C02062"/>
    <w:rsid w:val="00C30570"/>
    <w:rsid w:val="00C92AB1"/>
    <w:rsid w:val="00F645A5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3</cp:revision>
  <cp:lastPrinted>2023-02-13T10:55:00Z</cp:lastPrinted>
  <dcterms:created xsi:type="dcterms:W3CDTF">2023-02-13T11:53:00Z</dcterms:created>
  <dcterms:modified xsi:type="dcterms:W3CDTF">2023-02-13T11:54:00Z</dcterms:modified>
</cp:coreProperties>
</file>